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3CD7F" w14:textId="77777777" w:rsidR="00BA71A1" w:rsidRDefault="00B81059">
      <w:bookmarkStart w:id="0" w:name="_GoBack"/>
      <w:bookmarkEnd w:id="0"/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F7FB0" wp14:editId="76C27B32">
                <wp:simplePos x="0" y="0"/>
                <wp:positionH relativeFrom="column">
                  <wp:posOffset>-228600</wp:posOffset>
                </wp:positionH>
                <wp:positionV relativeFrom="paragraph">
                  <wp:posOffset>685800</wp:posOffset>
                </wp:positionV>
                <wp:extent cx="5600700" cy="8458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845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21404" w14:textId="77777777" w:rsidR="00A910F6" w:rsidRDefault="00A910F6" w:rsidP="00B8105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14F27CF4" w14:textId="77777777" w:rsidR="00CD066C" w:rsidRPr="005016BA" w:rsidRDefault="00CD066C" w:rsidP="00CD066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  <w:r w:rsidRPr="005016BA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DEKLARACE EVROPSKÉ PLATFORMY</w:t>
                            </w:r>
                          </w:p>
                          <w:p w14:paraId="35B04E65" w14:textId="77777777" w:rsidR="00CD066C" w:rsidRPr="005016BA" w:rsidRDefault="00CD066C" w:rsidP="00CD066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47BC438B" w14:textId="77777777" w:rsidR="00CD066C" w:rsidRDefault="00CD066C" w:rsidP="00CD066C">
                            <w:pPr>
                              <w:spacing w:line="36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14:paraId="1C7816F2" w14:textId="77777777" w:rsidR="00CD066C" w:rsidRDefault="00CD066C" w:rsidP="00CD066C">
                            <w:pPr>
                              <w:spacing w:line="36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Jsme otevřené uskupení poslanců demokratických stran, kteří zastupují různé názorové proudy. Společně však Evropskou unii vnímáme jako záruku stability, míru a bezpečí našeho kontinentu a silného hráče mezinárodního obchodu.</w:t>
                            </w:r>
                          </w:p>
                          <w:p w14:paraId="46150786" w14:textId="77777777" w:rsidR="00CD066C" w:rsidRDefault="00CD066C" w:rsidP="00CD066C">
                            <w:pPr>
                              <w:spacing w:line="36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14:paraId="2FCE6FB4" w14:textId="77777777" w:rsidR="00CD066C" w:rsidRDefault="00CD066C" w:rsidP="00CD066C">
                            <w:pPr>
                              <w:spacing w:line="36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Nabízíme pozitivní přístup k informování o našem životě v Evropě. Nesouhlasíme s tím, že se dnes pro svůj vlastní prospěch snaží cizí zájmy manipulovat s českou veřejností. Proto chceme posílit otevřenost naší společnosti k vnímání Evropské unie takové, jaká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</w:rPr>
                              <w:t>je - na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</w:rPr>
                              <w:t xml:space="preserve"> cestě k důležitým reformám a nepostradatelná.</w:t>
                            </w:r>
                            <w:r w:rsidRPr="000058D9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Českou veřejnost budeme objektivně informovat o evropské politice a aktivně ji vytvářet.</w:t>
                            </w:r>
                            <w:r w:rsidRPr="000058D9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Usilujeme o to, aby zaznívala rozumná a realistická řešení problémů, se kterými se Evropská unie potýká.</w:t>
                            </w:r>
                          </w:p>
                          <w:p w14:paraId="1DA025EF" w14:textId="77777777" w:rsidR="00CD066C" w:rsidRDefault="00CD066C" w:rsidP="00CD066C">
                            <w:pPr>
                              <w:spacing w:line="36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14:paraId="23DBF7A0" w14:textId="77777777" w:rsidR="00CD066C" w:rsidRDefault="00CD066C" w:rsidP="00CD066C">
                            <w:pPr>
                              <w:spacing w:line="36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Naše členství v Evropské unii vnímáme jako závazek stojící na konstruktivní práci a kritickém myšlení. Naším úkolem je společně vytvářet dlouhodobě udržitelný model vzájemné evropské spolupráce, založený na dobrovolnosti, solidaritě a odpovědnosti. </w:t>
                            </w:r>
                          </w:p>
                          <w:p w14:paraId="48B778A3" w14:textId="77777777" w:rsidR="00CD066C" w:rsidRDefault="00CD066C" w:rsidP="00CD066C">
                            <w:pPr>
                              <w:spacing w:line="36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14:paraId="419BD1F1" w14:textId="77777777" w:rsidR="00CD066C" w:rsidRDefault="00CD066C" w:rsidP="00CD066C">
                            <w:pPr>
                              <w:spacing w:line="36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Členství v Evropské unii je pro každého, kdo sdílí hodnoty Evropské platformy, základním zájmem České republiky. Tento národní zájem budeme chránit před lživými a populistickými útoky každého, kdo si přeje slabou Evropskou unii, slabou Českou republiku. </w:t>
                            </w:r>
                          </w:p>
                          <w:p w14:paraId="11D1E465" w14:textId="77777777" w:rsidR="00CD066C" w:rsidRDefault="00CD066C" w:rsidP="00CD066C">
                            <w:pPr>
                              <w:spacing w:line="36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14:paraId="3C33A200" w14:textId="77777777" w:rsidR="00CD066C" w:rsidRDefault="00CD066C" w:rsidP="00CD066C">
                            <w:pPr>
                              <w:spacing w:line="36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Evropská platforma je tady pro každého, komu záleží na silné a hrdé České republice. Společně budeme v Evropě slyšet. </w:t>
                            </w:r>
                          </w:p>
                          <w:p w14:paraId="7A7FBC4B" w14:textId="77777777" w:rsidR="00A910F6" w:rsidRDefault="00A910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F7F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54pt;width:441pt;height:6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" filled="f" stroked="f">
                <v:textbox>
                  <w:txbxContent>
                    <w:p w14:paraId="61821404" w14:textId="77777777" w:rsidR="00A910F6" w:rsidRDefault="00A910F6" w:rsidP="00B8105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14:paraId="14F27CF4" w14:textId="77777777" w:rsidR="00CD066C" w:rsidRPr="005016BA" w:rsidRDefault="00CD066C" w:rsidP="00CD066C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</w:rPr>
                      </w:pPr>
                      <w:r w:rsidRPr="005016BA">
                        <w:rPr>
                          <w:rFonts w:ascii="Cambria" w:hAnsi="Cambria"/>
                          <w:b/>
                          <w:sz w:val="28"/>
                        </w:rPr>
                        <w:t>DEKLARACE EVROPSKÉ PLATFORMY</w:t>
                      </w:r>
                    </w:p>
                    <w:p w14:paraId="35B04E65" w14:textId="77777777" w:rsidR="00CD066C" w:rsidRPr="005016BA" w:rsidRDefault="00CD066C" w:rsidP="00CD066C">
                      <w:pPr>
                        <w:rPr>
                          <w:rFonts w:ascii="Cambria" w:hAnsi="Cambria"/>
                        </w:rPr>
                      </w:pPr>
                    </w:p>
                    <w:p w14:paraId="47BC438B" w14:textId="77777777" w:rsidR="00CD066C" w:rsidRDefault="00CD066C" w:rsidP="00CD066C">
                      <w:pPr>
                        <w:spacing w:line="360" w:lineRule="auto"/>
                        <w:jc w:val="both"/>
                        <w:rPr>
                          <w:rFonts w:ascii="Cambria" w:hAnsi="Cambria"/>
                        </w:rPr>
                      </w:pPr>
                    </w:p>
                    <w:p w14:paraId="1C7816F2" w14:textId="77777777" w:rsidR="00CD066C" w:rsidRDefault="00CD066C" w:rsidP="00CD066C">
                      <w:pPr>
                        <w:spacing w:line="360" w:lineRule="auto"/>
                        <w:jc w:val="both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Jsme otevřené uskupení poslanců demokratických stran, kteří zastupují různé názorové proudy. Společně však Evropskou unii vnímáme jako záruku stability, míru a bezpečí našeho kontinentu a silného hráče mezinárodního obchodu.</w:t>
                      </w:r>
                    </w:p>
                    <w:p w14:paraId="46150786" w14:textId="77777777" w:rsidR="00CD066C" w:rsidRDefault="00CD066C" w:rsidP="00CD066C">
                      <w:pPr>
                        <w:spacing w:line="360" w:lineRule="auto"/>
                        <w:jc w:val="both"/>
                        <w:rPr>
                          <w:rFonts w:ascii="Cambria" w:hAnsi="Cambria"/>
                        </w:rPr>
                      </w:pPr>
                    </w:p>
                    <w:p w14:paraId="2FCE6FB4" w14:textId="77777777" w:rsidR="00CD066C" w:rsidRDefault="00CD066C" w:rsidP="00CD066C">
                      <w:pPr>
                        <w:spacing w:line="360" w:lineRule="auto"/>
                        <w:jc w:val="both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Nabízíme pozitivní přístup k informování o našem životě v Evropě. Nesouhlasíme s tím, že se dnes pro svůj vlastní prospěch snaží cizí zájmy manipulovat s českou veřejností. Proto chceme posílit otevřenost naší společnosti k vnímání Evropské unie takové, jaká </w:t>
                      </w:r>
                      <w:proofErr w:type="gramStart"/>
                      <w:r>
                        <w:rPr>
                          <w:rFonts w:ascii="Cambria" w:hAnsi="Cambria"/>
                        </w:rPr>
                        <w:t>je - na</w:t>
                      </w:r>
                      <w:proofErr w:type="gramEnd"/>
                      <w:r>
                        <w:rPr>
                          <w:rFonts w:ascii="Cambria" w:hAnsi="Cambria"/>
                        </w:rPr>
                        <w:t xml:space="preserve"> cestě k důležitým reformám a nepostradatelná.</w:t>
                      </w:r>
                      <w:r w:rsidRPr="000058D9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Českou veřejnost budeme objektivně informovat o evropské politice a aktivně ji vytvářet.</w:t>
                      </w:r>
                      <w:r w:rsidRPr="000058D9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Usilujeme o to, aby zaznívala rozumná a realistická řešení problémů, se kterými se Evropská unie potýká.</w:t>
                      </w:r>
                    </w:p>
                    <w:p w14:paraId="1DA025EF" w14:textId="77777777" w:rsidR="00CD066C" w:rsidRDefault="00CD066C" w:rsidP="00CD066C">
                      <w:pPr>
                        <w:spacing w:line="360" w:lineRule="auto"/>
                        <w:jc w:val="both"/>
                        <w:rPr>
                          <w:rFonts w:ascii="Cambria" w:hAnsi="Cambria"/>
                        </w:rPr>
                      </w:pPr>
                    </w:p>
                    <w:p w14:paraId="23DBF7A0" w14:textId="77777777" w:rsidR="00CD066C" w:rsidRDefault="00CD066C" w:rsidP="00CD066C">
                      <w:pPr>
                        <w:spacing w:line="360" w:lineRule="auto"/>
                        <w:jc w:val="both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Naše členství v Evropské unii vnímáme jako závazek stojící na konstruktivní práci a kritickém myšlení. Naším úkolem je společně vytvářet dlouhodobě udržitelný model vzájemné evropské spolupráce, založený na dobrovolnosti, solidaritě a odpovědnosti. </w:t>
                      </w:r>
                    </w:p>
                    <w:p w14:paraId="48B778A3" w14:textId="77777777" w:rsidR="00CD066C" w:rsidRDefault="00CD066C" w:rsidP="00CD066C">
                      <w:pPr>
                        <w:spacing w:line="360" w:lineRule="auto"/>
                        <w:jc w:val="both"/>
                        <w:rPr>
                          <w:rFonts w:ascii="Cambria" w:hAnsi="Cambria"/>
                        </w:rPr>
                      </w:pPr>
                    </w:p>
                    <w:p w14:paraId="419BD1F1" w14:textId="77777777" w:rsidR="00CD066C" w:rsidRDefault="00CD066C" w:rsidP="00CD066C">
                      <w:pPr>
                        <w:spacing w:line="360" w:lineRule="auto"/>
                        <w:jc w:val="both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Členství v Evropské unii je pro každého, kdo sdílí hodnoty Evropské platformy, základním zájmem České republiky. Tento národní zájem budeme chránit před lživými a populistickými útoky každého, kdo si přeje slabou Evropskou unii, slabou Českou republiku. </w:t>
                      </w:r>
                    </w:p>
                    <w:p w14:paraId="11D1E465" w14:textId="77777777" w:rsidR="00CD066C" w:rsidRDefault="00CD066C" w:rsidP="00CD066C">
                      <w:pPr>
                        <w:spacing w:line="360" w:lineRule="auto"/>
                        <w:jc w:val="both"/>
                        <w:rPr>
                          <w:rFonts w:ascii="Cambria" w:hAnsi="Cambria"/>
                        </w:rPr>
                      </w:pPr>
                    </w:p>
                    <w:p w14:paraId="3C33A200" w14:textId="77777777" w:rsidR="00CD066C" w:rsidRDefault="00CD066C" w:rsidP="00CD066C">
                      <w:pPr>
                        <w:spacing w:line="360" w:lineRule="auto"/>
                        <w:jc w:val="both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Evropská platforma je tady pro každého, komu záleží na silné a hrdé České republice. Společně budeme v Evropě slyšet. </w:t>
                      </w:r>
                    </w:p>
                    <w:p w14:paraId="7A7FBC4B" w14:textId="77777777" w:rsidR="00A910F6" w:rsidRDefault="00A910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DFD1B76" wp14:editId="12133FBB">
            <wp:simplePos x="0" y="0"/>
            <wp:positionH relativeFrom="margin">
              <wp:posOffset>-1143000</wp:posOffset>
            </wp:positionH>
            <wp:positionV relativeFrom="margin">
              <wp:posOffset>-914400</wp:posOffset>
            </wp:positionV>
            <wp:extent cx="7543800" cy="10670540"/>
            <wp:effectExtent l="0" t="0" r="0" b="0"/>
            <wp:wrapSquare wrapText="bothSides"/>
            <wp:docPr id="3" name="Picture 3" descr="Macintosh HD:Users:iPetr:Documents:Work:8. volební období:Evropská platforma:TZ šablona_proje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iPetr:Documents:Work:8. volební období:Evropská platforma:TZ šablona_projek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71A1" w:rsidSect="00CB14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00CFC" w14:textId="77777777" w:rsidR="00D74BA2" w:rsidRDefault="00D74BA2" w:rsidP="00B81059">
      <w:pPr>
        <w:spacing w:after="0" w:line="240" w:lineRule="auto"/>
      </w:pPr>
      <w:r>
        <w:separator/>
      </w:r>
    </w:p>
  </w:endnote>
  <w:endnote w:type="continuationSeparator" w:id="0">
    <w:p w14:paraId="0E914F64" w14:textId="77777777" w:rsidR="00D74BA2" w:rsidRDefault="00D74BA2" w:rsidP="00B8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Arial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altName w:val="helvetica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3C751" w14:textId="77777777" w:rsidR="00D74BA2" w:rsidRDefault="00D74BA2" w:rsidP="00B81059">
      <w:pPr>
        <w:spacing w:after="0" w:line="240" w:lineRule="auto"/>
      </w:pPr>
      <w:r>
        <w:separator/>
      </w:r>
    </w:p>
  </w:footnote>
  <w:footnote w:type="continuationSeparator" w:id="0">
    <w:p w14:paraId="7EE4E3D9" w14:textId="77777777" w:rsidR="00D74BA2" w:rsidRDefault="00D74BA2" w:rsidP="00B81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59"/>
    <w:rsid w:val="000B50ED"/>
    <w:rsid w:val="00405680"/>
    <w:rsid w:val="00753FDB"/>
    <w:rsid w:val="008F460F"/>
    <w:rsid w:val="00A910F6"/>
    <w:rsid w:val="00B81059"/>
    <w:rsid w:val="00BA71A1"/>
    <w:rsid w:val="00CB1440"/>
    <w:rsid w:val="00CD066C"/>
    <w:rsid w:val="00D526BF"/>
    <w:rsid w:val="00D7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D8780"/>
  <w14:defaultImageDpi w14:val="300"/>
  <w15:docId w15:val="{AF3CA316-7812-4E03-9C3A-78B62B93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059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1059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81059"/>
  </w:style>
  <w:style w:type="paragraph" w:styleId="Zpat">
    <w:name w:val="footer"/>
    <w:basedOn w:val="Normln"/>
    <w:link w:val="ZpatChar"/>
    <w:uiPriority w:val="99"/>
    <w:unhideWhenUsed/>
    <w:rsid w:val="00B81059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81059"/>
  </w:style>
  <w:style w:type="paragraph" w:styleId="Textbubliny">
    <w:name w:val="Balloon Text"/>
    <w:basedOn w:val="Normln"/>
    <w:link w:val="TextbublinyChar"/>
    <w:uiPriority w:val="99"/>
    <w:semiHidden/>
    <w:unhideWhenUsed/>
    <w:rsid w:val="00B81059"/>
    <w:pPr>
      <w:spacing w:after="0" w:line="240" w:lineRule="auto"/>
    </w:pPr>
    <w:rPr>
      <w:rFonts w:ascii="Lucida Grande CE" w:eastAsiaTheme="minorEastAsia" w:hAnsi="Lucida Grande CE" w:cs="Lucida Grande CE"/>
      <w:color w:val="auto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059"/>
    <w:rPr>
      <w:rFonts w:ascii="Lucida Grande CE" w:hAnsi="Lucida Grande CE" w:cs="Lucida Grande CE"/>
      <w:sz w:val="18"/>
      <w:szCs w:val="18"/>
    </w:rPr>
  </w:style>
  <w:style w:type="paragraph" w:styleId="Normlnweb">
    <w:name w:val="Normal (Web)"/>
    <w:basedOn w:val="Normln"/>
    <w:uiPriority w:val="99"/>
    <w:unhideWhenUsed/>
    <w:rsid w:val="00B8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Lenka Brandtová</cp:lastModifiedBy>
  <cp:revision>2</cp:revision>
  <cp:lastPrinted>2018-10-30T16:19:00Z</cp:lastPrinted>
  <dcterms:created xsi:type="dcterms:W3CDTF">2018-10-31T14:46:00Z</dcterms:created>
  <dcterms:modified xsi:type="dcterms:W3CDTF">2018-10-31T14:46:00Z</dcterms:modified>
</cp:coreProperties>
</file>